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B0" w:rsidRPr="005249B0" w:rsidRDefault="005249B0" w:rsidP="005249B0">
      <w:pPr>
        <w:pStyle w:val="a3"/>
        <w:jc w:val="center"/>
        <w:rPr>
          <w:color w:val="FF0000"/>
          <w:sz w:val="36"/>
          <w:szCs w:val="36"/>
        </w:rPr>
      </w:pPr>
      <w:r w:rsidRPr="005249B0">
        <w:rPr>
          <w:rStyle w:val="a4"/>
          <w:color w:val="FF0000"/>
          <w:sz w:val="36"/>
          <w:szCs w:val="36"/>
        </w:rPr>
        <w:t>ПАМЯТКА РОДИТЕЛЯМ  </w:t>
      </w:r>
    </w:p>
    <w:p w:rsidR="005249B0" w:rsidRPr="005249B0" w:rsidRDefault="005249B0" w:rsidP="005249B0">
      <w:pPr>
        <w:pStyle w:val="a3"/>
        <w:rPr>
          <w:color w:val="0070C0"/>
          <w:sz w:val="40"/>
          <w:szCs w:val="40"/>
        </w:rPr>
      </w:pPr>
      <w:r w:rsidRPr="005249B0">
        <w:rPr>
          <w:rStyle w:val="a4"/>
          <w:color w:val="0070C0"/>
          <w:sz w:val="40"/>
          <w:szCs w:val="40"/>
        </w:rPr>
        <w:t>Родители должны знать, что...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>
        <w:rPr>
          <w:sz w:val="28"/>
          <w:szCs w:val="28"/>
        </w:rPr>
        <w:t>бенка правилам поведения на ули</w:t>
      </w:r>
      <w:r w:rsidRPr="005249B0">
        <w:rPr>
          <w:sz w:val="28"/>
          <w:szCs w:val="28"/>
        </w:rPr>
        <w:t>це, в транспорте и т. д.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Ребенок-дошкольник не должен гулять без родителей, если через двор проезжает транспорт.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Родители обязаны доводит</w:t>
      </w:r>
      <w:r>
        <w:rPr>
          <w:sz w:val="28"/>
          <w:szCs w:val="28"/>
        </w:rPr>
        <w:t>ь детей до детского сада и пере</w:t>
      </w:r>
      <w:r w:rsidRPr="005249B0">
        <w:rPr>
          <w:sz w:val="28"/>
          <w:szCs w:val="28"/>
        </w:rPr>
        <w:t>давать их воспитателям.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rStyle w:val="a4"/>
          <w:sz w:val="28"/>
          <w:szCs w:val="28"/>
        </w:rPr>
        <w:t>В общественном транспорте…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proofErr w:type="gramStart"/>
      <w:r w:rsidRPr="005249B0">
        <w:rPr>
          <w:sz w:val="28"/>
          <w:szCs w:val="28"/>
        </w:rPr>
        <w:t>• подходите для посадки к дв</w:t>
      </w:r>
      <w:r>
        <w:rPr>
          <w:sz w:val="28"/>
          <w:szCs w:val="28"/>
        </w:rPr>
        <w:t>ери транспортного средства толь</w:t>
      </w:r>
      <w:r w:rsidRPr="005249B0">
        <w:rPr>
          <w:sz w:val="28"/>
          <w:szCs w:val="28"/>
        </w:rPr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</w:t>
      </w:r>
      <w:r>
        <w:rPr>
          <w:sz w:val="28"/>
          <w:szCs w:val="28"/>
        </w:rPr>
        <w:t>ую опасность представляет перед</w:t>
      </w:r>
      <w:r w:rsidRPr="005249B0">
        <w:rPr>
          <w:sz w:val="28"/>
          <w:szCs w:val="28"/>
        </w:rPr>
        <w:t>няя дверь, так как можно попасть под колеса транспортного средства;</w:t>
      </w:r>
      <w:proofErr w:type="gramEnd"/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научите ребенка быть вним</w:t>
      </w:r>
      <w:r>
        <w:rPr>
          <w:sz w:val="28"/>
          <w:szCs w:val="28"/>
        </w:rPr>
        <w:t>ательным в зоне остановки - осо</w:t>
      </w:r>
      <w:r w:rsidRPr="005249B0">
        <w:rPr>
          <w:sz w:val="28"/>
          <w:szCs w:val="28"/>
        </w:rPr>
        <w:t>бо опасном месте для него: стоящий автобус с</w:t>
      </w:r>
      <w:r>
        <w:rPr>
          <w:sz w:val="28"/>
          <w:szCs w:val="28"/>
        </w:rPr>
        <w:t>окращает об</w:t>
      </w:r>
      <w:r w:rsidRPr="005249B0">
        <w:rPr>
          <w:sz w:val="28"/>
          <w:szCs w:val="28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rStyle w:val="a4"/>
          <w:sz w:val="28"/>
          <w:szCs w:val="28"/>
        </w:rPr>
        <w:lastRenderedPageBreak/>
        <w:t>При ожидании общественного транспорта: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стойте вместе с детьми только на посадочных площадках, а при их отсутствии - на тротуаре или обочине.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rStyle w:val="a4"/>
          <w:sz w:val="28"/>
          <w:szCs w:val="28"/>
        </w:rPr>
        <w:t>При движении автомобиля: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proofErr w:type="gramStart"/>
      <w:r w:rsidRPr="005249B0">
        <w:rPr>
          <w:sz w:val="28"/>
          <w:szCs w:val="28"/>
        </w:rPr>
        <w:t>•  приучайте детей сидеть в а</w:t>
      </w:r>
      <w:r>
        <w:rPr>
          <w:sz w:val="28"/>
          <w:szCs w:val="28"/>
        </w:rPr>
        <w:t>втомобиле только на заднем сиде</w:t>
      </w:r>
      <w:r w:rsidRPr="005249B0">
        <w:rPr>
          <w:sz w:val="28"/>
          <w:szCs w:val="28"/>
        </w:rPr>
        <w:t>нье; не разрешайте сидеть рядом с водителем, если переднее сиденье не оборудовано с</w:t>
      </w:r>
      <w:r>
        <w:rPr>
          <w:sz w:val="28"/>
          <w:szCs w:val="28"/>
        </w:rPr>
        <w:t>пециальным детским креслом; объ</w:t>
      </w:r>
      <w:r w:rsidRPr="005249B0">
        <w:rPr>
          <w:sz w:val="28"/>
          <w:szCs w:val="28"/>
        </w:rPr>
        <w:t>ясните им, что при резкой остановке или столкновении сила ин</w:t>
      </w:r>
      <w:r>
        <w:rPr>
          <w:sz w:val="28"/>
          <w:szCs w:val="28"/>
        </w:rPr>
        <w:t>ерции «бросает» сидящего вперед</w:t>
      </w:r>
      <w:r w:rsidRPr="005249B0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5249B0">
        <w:rPr>
          <w:sz w:val="28"/>
          <w:szCs w:val="28"/>
        </w:rPr>
        <w:t xml:space="preserve"> он ударяется о стекло передней панели; этого достаточно, чтобы пассажир погиб или был сильно ранен;</w:t>
      </w:r>
      <w:proofErr w:type="gramEnd"/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не разрешайте малолетнему ребенку во время движения стоять на заднем сиденье: при столкновении или вн</w:t>
      </w:r>
      <w:r>
        <w:rPr>
          <w:sz w:val="28"/>
          <w:szCs w:val="28"/>
        </w:rPr>
        <w:t>езап</w:t>
      </w:r>
      <w:r w:rsidRPr="005249B0">
        <w:rPr>
          <w:sz w:val="28"/>
          <w:szCs w:val="28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rStyle w:val="a4"/>
          <w:sz w:val="28"/>
          <w:szCs w:val="28"/>
        </w:rPr>
        <w:t>При проезде в общественном транспорте: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приучите ребенка крепко держаться за поручни, чтобы при торможении он не получил травму от удара;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•  объясните ребенку, что вход</w:t>
      </w:r>
      <w:r>
        <w:rPr>
          <w:sz w:val="28"/>
          <w:szCs w:val="28"/>
        </w:rPr>
        <w:t>ить в любой вид транспорта и вы</w:t>
      </w:r>
      <w:r w:rsidRPr="005249B0">
        <w:rPr>
          <w:sz w:val="28"/>
          <w:szCs w:val="28"/>
        </w:rPr>
        <w:t>ходить из него можно только при полной его остановке.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rStyle w:val="a4"/>
          <w:sz w:val="28"/>
          <w:szCs w:val="28"/>
        </w:rPr>
        <w:t>Родитель-водитель, помни!!!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    Малыши дошкольного и мла</w:t>
      </w:r>
      <w:r>
        <w:rPr>
          <w:sz w:val="28"/>
          <w:szCs w:val="28"/>
        </w:rPr>
        <w:t>дшего школьного возраста не вос</w:t>
      </w:r>
      <w:r w:rsidRPr="005249B0">
        <w:rPr>
          <w:sz w:val="28"/>
          <w:szCs w:val="28"/>
        </w:rPr>
        <w:t>принимают опасности транспорта. Они еще не знают, что такое боль и смерть. Игрушки и мяч для</w:t>
      </w:r>
      <w:r>
        <w:rPr>
          <w:sz w:val="28"/>
          <w:szCs w:val="28"/>
        </w:rPr>
        <w:t xml:space="preserve"> них гораздо важнее жизни и здо</w:t>
      </w:r>
      <w:r w:rsidRPr="005249B0">
        <w:rPr>
          <w:sz w:val="28"/>
          <w:szCs w:val="28"/>
        </w:rPr>
        <w:t>ровья. Отсюда правило: если на д</w:t>
      </w:r>
      <w:r>
        <w:rPr>
          <w:sz w:val="28"/>
          <w:szCs w:val="28"/>
        </w:rPr>
        <w:t>орогу выкатился мяч - обязатель</w:t>
      </w:r>
      <w:r w:rsidRPr="005249B0">
        <w:rPr>
          <w:sz w:val="28"/>
          <w:szCs w:val="28"/>
        </w:rPr>
        <w:t>но появится ребенок. Знай это и заранее притормози.</w:t>
      </w:r>
    </w:p>
    <w:p w:rsidR="005249B0" w:rsidRPr="005249B0" w:rsidRDefault="005249B0" w:rsidP="005249B0">
      <w:pPr>
        <w:pStyle w:val="a3"/>
        <w:jc w:val="both"/>
        <w:rPr>
          <w:sz w:val="28"/>
          <w:szCs w:val="28"/>
        </w:rPr>
      </w:pPr>
      <w:r w:rsidRPr="005249B0">
        <w:rPr>
          <w:sz w:val="28"/>
          <w:szCs w:val="28"/>
        </w:rP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>
        <w:rPr>
          <w:sz w:val="28"/>
          <w:szCs w:val="28"/>
        </w:rPr>
        <w:t>ь. Взрослый, сбитый машиной, по</w:t>
      </w:r>
      <w:r w:rsidRPr="005249B0">
        <w:rPr>
          <w:sz w:val="28"/>
          <w:szCs w:val="28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>
        <w:rPr>
          <w:sz w:val="28"/>
          <w:szCs w:val="28"/>
        </w:rPr>
        <w:t xml:space="preserve"> травмы черепа, разрывы внутрен</w:t>
      </w:r>
      <w:r w:rsidRPr="005249B0">
        <w:rPr>
          <w:sz w:val="28"/>
          <w:szCs w:val="28"/>
        </w:rPr>
        <w:t>них органов и переломы.</w:t>
      </w:r>
    </w:p>
    <w:p w:rsidR="005249B0" w:rsidRPr="005249B0" w:rsidRDefault="005249B0" w:rsidP="005249B0">
      <w:pPr>
        <w:pStyle w:val="a3"/>
        <w:jc w:val="center"/>
        <w:rPr>
          <w:b/>
          <w:sz w:val="28"/>
          <w:szCs w:val="28"/>
        </w:rPr>
      </w:pPr>
      <w:r w:rsidRPr="005249B0">
        <w:rPr>
          <w:b/>
          <w:sz w:val="28"/>
          <w:szCs w:val="28"/>
        </w:rPr>
        <w:t>Чем больше скорость автомобиля, тем сильнее удар и серьезные последствия!</w:t>
      </w:r>
    </w:p>
    <w:p w:rsidR="000F49ED" w:rsidRDefault="000F49ED"/>
    <w:sectPr w:rsidR="000F49ED" w:rsidSect="004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B0"/>
    <w:rsid w:val="000F49ED"/>
    <w:rsid w:val="002924FB"/>
    <w:rsid w:val="005249B0"/>
    <w:rsid w:val="0075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3147</Characters>
  <Application>Microsoft Office Word</Application>
  <DocSecurity>0</DocSecurity>
  <Lines>26</Lines>
  <Paragraphs>7</Paragraphs>
  <ScaleCrop>false</ScaleCrop>
  <Company>Hewlett-Packard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2018-10-12T13:40:00Z</dcterms:created>
  <dcterms:modified xsi:type="dcterms:W3CDTF">2018-10-12T13:41:00Z</dcterms:modified>
</cp:coreProperties>
</file>